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21" w:rsidRPr="00D30782" w:rsidRDefault="007C4BD6" w:rsidP="007C4BD6">
      <w:pPr>
        <w:ind w:firstLineChars="750" w:firstLine="3614"/>
        <w:rPr>
          <w:b/>
          <w:bCs/>
          <w:noProof/>
          <w:sz w:val="48"/>
          <w:szCs w:val="48"/>
        </w:rPr>
      </w:pPr>
      <w:r>
        <w:rPr>
          <w:rFonts w:hint="eastAsia"/>
          <w:b/>
          <w:bCs/>
          <w:noProof/>
          <w:sz w:val="48"/>
          <w:szCs w:val="4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-248285</wp:posOffset>
            </wp:positionH>
            <wp:positionV relativeFrom="margin">
              <wp:posOffset>523875</wp:posOffset>
            </wp:positionV>
            <wp:extent cx="3400425" cy="2209800"/>
            <wp:effectExtent l="19050" t="0" r="9525" b="0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noProof/>
          <w:sz w:val="48"/>
          <w:szCs w:val="48"/>
        </w:rPr>
        <w:t>接口箱</w:t>
      </w:r>
      <w:r>
        <w:rPr>
          <w:rFonts w:hint="eastAsia"/>
          <w:b/>
          <w:bCs/>
          <w:noProof/>
          <w:sz w:val="48"/>
          <w:szCs w:val="48"/>
        </w:rPr>
        <w:t>EX16-8</w:t>
      </w:r>
    </w:p>
    <w:p w:rsidR="00315121" w:rsidRDefault="007C4BD6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3152140</wp:posOffset>
            </wp:positionH>
            <wp:positionV relativeFrom="margin">
              <wp:posOffset>523875</wp:posOffset>
            </wp:positionV>
            <wp:extent cx="2743200" cy="1771650"/>
            <wp:effectExtent l="19050" t="0" r="0" b="0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BD6" w:rsidRDefault="007C4BD6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7C4BD6" w:rsidRDefault="007C4BD6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9A2591" w:rsidRDefault="009A2591" w:rsidP="00315121">
      <w:pPr>
        <w:spacing w:line="240" w:lineRule="exact"/>
        <w:rPr>
          <w:rFonts w:ascii="宋体" w:hAnsi="宋体" w:cs="仿宋"/>
          <w:b/>
          <w:bCs/>
          <w:sz w:val="24"/>
        </w:rPr>
      </w:pPr>
    </w:p>
    <w:p w:rsidR="00315121" w:rsidRPr="000933EC" w:rsidRDefault="00315121" w:rsidP="00315121">
      <w:pPr>
        <w:spacing w:line="240" w:lineRule="exact"/>
        <w:rPr>
          <w:rFonts w:ascii="宋体" w:hAnsi="宋体" w:cs="仿宋"/>
          <w:sz w:val="24"/>
        </w:rPr>
      </w:pPr>
      <w:r w:rsidRPr="000933EC">
        <w:rPr>
          <w:rFonts w:ascii="宋体" w:hAnsi="宋体" w:cs="仿宋" w:hint="eastAsia"/>
          <w:b/>
          <w:bCs/>
          <w:sz w:val="24"/>
        </w:rPr>
        <w:t>产品参数</w:t>
      </w:r>
    </w:p>
    <w:p w:rsidR="00315121" w:rsidRPr="0087377E" w:rsidRDefault="00315121" w:rsidP="00315121">
      <w:pPr>
        <w:spacing w:line="240" w:lineRule="exact"/>
        <w:rPr>
          <w:rFonts w:ascii="仿宋" w:eastAsia="仿宋" w:hAnsi="仿宋" w:cs="仿宋"/>
          <w:sz w:val="24"/>
        </w:rPr>
      </w:pPr>
    </w:p>
    <w:p w:rsidR="00315121" w:rsidRPr="00315121" w:rsidRDefault="00315121" w:rsidP="00C33084">
      <w:pPr>
        <w:spacing w:line="340" w:lineRule="exact"/>
        <w:jc w:val="left"/>
      </w:pPr>
      <w:r w:rsidRPr="00315121">
        <w:t>•</w:t>
      </w:r>
      <w:r w:rsidRPr="00315121">
        <w:rPr>
          <w:rFonts w:hint="eastAsia"/>
        </w:rPr>
        <w:t>･</w:t>
      </w:r>
      <w:r w:rsidR="007C4BD6">
        <w:rPr>
          <w:rFonts w:hint="eastAsia"/>
        </w:rPr>
        <w:t>16</w:t>
      </w:r>
      <w:r w:rsidRPr="00315121">
        <w:rPr>
          <w:rFonts w:hint="eastAsia"/>
        </w:rPr>
        <w:t>路</w:t>
      </w:r>
      <w:r w:rsidRPr="00315121">
        <w:rPr>
          <w:rFonts w:hint="eastAsia"/>
        </w:rPr>
        <w:t>MIC</w:t>
      </w:r>
      <w:r w:rsidR="007C4BD6">
        <w:rPr>
          <w:rFonts w:hint="eastAsia"/>
        </w:rPr>
        <w:t>/Line</w:t>
      </w:r>
      <w:r w:rsidR="007C4BD6">
        <w:rPr>
          <w:rFonts w:hint="eastAsia"/>
        </w:rPr>
        <w:t>输入</w:t>
      </w:r>
      <w:r w:rsidR="007C4BD6">
        <w:rPr>
          <w:rFonts w:hint="eastAsia"/>
        </w:rPr>
        <w:t>1</w:t>
      </w:r>
      <w:r w:rsidR="007C4BD6">
        <w:rPr>
          <w:rFonts w:hint="eastAsia"/>
        </w:rPr>
        <w:t>路</w:t>
      </w:r>
      <w:r w:rsidRPr="00315121">
        <w:rPr>
          <w:rFonts w:hint="eastAsia"/>
        </w:rPr>
        <w:t> </w:t>
      </w:r>
      <w:r w:rsidRPr="00315121">
        <w:rPr>
          <w:rFonts w:hint="eastAsia"/>
        </w:rPr>
        <w:t>数字输入：光纤</w:t>
      </w:r>
      <w:r w:rsidRPr="00315121">
        <w:rPr>
          <w:rFonts w:hint="eastAsia"/>
        </w:rPr>
        <w:t>/</w:t>
      </w:r>
      <w:r w:rsidRPr="00315121">
        <w:rPr>
          <w:rFonts w:hint="eastAsia"/>
        </w:rPr>
        <w:t>声卡，</w:t>
      </w:r>
      <w:r w:rsidRPr="00315121">
        <w:rPr>
          <w:rFonts w:hint="eastAsia"/>
        </w:rPr>
        <w:t>MP3</w:t>
      </w:r>
    </w:p>
    <w:p w:rsid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•･输入通道声像调节</w:t>
      </w:r>
    </w:p>
    <w:p w:rsidR="00B03D6A" w:rsidRPr="00315121" w:rsidRDefault="00B03D6A" w:rsidP="00C33084">
      <w:pPr>
        <w:spacing w:line="340" w:lineRule="exact"/>
        <w:jc w:val="left"/>
      </w:pPr>
      <w:r>
        <w:rPr>
          <w:rFonts w:hint="eastAsia"/>
        </w:rPr>
        <w:t>•･自带反馈抑制器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</w:t>
      </w:r>
      <w:r w:rsidRPr="00315121">
        <w:rPr>
          <w:rFonts w:hint="eastAsia"/>
        </w:rPr>
        <w:t>MIC</w:t>
      </w:r>
      <w:r w:rsidRPr="00315121">
        <w:rPr>
          <w:rFonts w:hint="eastAsia"/>
        </w:rPr>
        <w:t>输入增益调节（数字增益）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</w:t>
      </w:r>
      <w:r w:rsidRPr="00315121">
        <w:rPr>
          <w:rFonts w:hint="eastAsia"/>
        </w:rPr>
        <w:t>+48V</w:t>
      </w:r>
      <w:r w:rsidRPr="00315121">
        <w:rPr>
          <w:rFonts w:hint="eastAsia"/>
        </w:rPr>
        <w:t>幻象电源（</w:t>
      </w:r>
      <w:r w:rsidRPr="00315121">
        <w:rPr>
          <w:rFonts w:hint="eastAsia"/>
        </w:rPr>
        <w:t>MIC</w:t>
      </w:r>
      <w:r w:rsidRPr="00315121">
        <w:rPr>
          <w:rFonts w:hint="eastAsia"/>
        </w:rPr>
        <w:t>通道均可独立打开关闭）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•･内置</w:t>
      </w:r>
      <w:r w:rsidR="00AB5E38">
        <w:rPr>
          <w:rFonts w:hint="eastAsia"/>
        </w:rPr>
        <w:t>噪声门、</w:t>
      </w:r>
      <w:r w:rsidRPr="00315121">
        <w:rPr>
          <w:rFonts w:hint="eastAsia"/>
        </w:rPr>
        <w:t>压限器，高低通，</w:t>
      </w:r>
      <w:r w:rsidR="00AB5E38">
        <w:rPr>
          <w:rFonts w:hint="eastAsia"/>
        </w:rPr>
        <w:t>输入</w:t>
      </w:r>
      <w:r w:rsidRPr="00315121">
        <w:rPr>
          <w:rFonts w:hint="eastAsia"/>
        </w:rPr>
        <w:t>5</w:t>
      </w:r>
      <w:r w:rsidR="00AB5E38">
        <w:rPr>
          <w:rFonts w:hint="eastAsia"/>
        </w:rPr>
        <w:t>段参量</w:t>
      </w:r>
      <w:r w:rsidRPr="00315121">
        <w:rPr>
          <w:rFonts w:hint="eastAsia"/>
        </w:rPr>
        <w:t>均衡，延时，输通道声像平衡调节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•･通道参数快速拷贝功能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•･输入输出</w:t>
      </w:r>
      <w:r w:rsidRPr="00315121">
        <w:rPr>
          <w:rFonts w:hint="eastAsia"/>
        </w:rPr>
        <w:t>EQ  ON/OFF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•･多功能旋钮</w:t>
      </w:r>
      <w:r w:rsidR="007C4BD6">
        <w:rPr>
          <w:rFonts w:hint="eastAsia"/>
        </w:rPr>
        <w:t>，方向按键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•･各通道均设有多功能菜单，哑音和监听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</w:t>
      </w:r>
      <w:r w:rsidR="007C4BD6">
        <w:rPr>
          <w:rFonts w:hint="eastAsia"/>
        </w:rPr>
        <w:t>8</w:t>
      </w:r>
      <w:r w:rsidRPr="00315121">
        <w:rPr>
          <w:rFonts w:hint="eastAsia"/>
        </w:rPr>
        <w:t>路信号输出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•･输出处理</w:t>
      </w:r>
      <w:r w:rsidRPr="00315121">
        <w:rPr>
          <w:rFonts w:hint="eastAsia"/>
        </w:rPr>
        <w:t>:</w:t>
      </w:r>
      <w:r w:rsidRPr="00315121">
        <w:rPr>
          <w:rFonts w:hint="eastAsia"/>
        </w:rPr>
        <w:t>高低通滤波，</w:t>
      </w:r>
      <w:r w:rsidRPr="00315121">
        <w:rPr>
          <w:rFonts w:hint="eastAsia"/>
        </w:rPr>
        <w:t>1</w:t>
      </w:r>
      <w:r w:rsidR="00B03D6A">
        <w:rPr>
          <w:rFonts w:hint="eastAsia"/>
        </w:rPr>
        <w:t>1</w:t>
      </w:r>
      <w:r w:rsidR="00AB5E38">
        <w:rPr>
          <w:rFonts w:hint="eastAsia"/>
        </w:rPr>
        <w:t>段参量</w:t>
      </w:r>
      <w:r w:rsidRPr="00315121">
        <w:rPr>
          <w:rFonts w:hint="eastAsia"/>
        </w:rPr>
        <w:t>均衡，压缩器，延时，相位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•･数字录音功能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•･双排</w:t>
      </w:r>
      <w:r w:rsidRPr="00315121">
        <w:rPr>
          <w:rFonts w:hint="eastAsia"/>
        </w:rPr>
        <w:t>3</w:t>
      </w:r>
      <w:r w:rsidRPr="00315121">
        <w:rPr>
          <w:rFonts w:hint="eastAsia"/>
        </w:rPr>
        <w:t>色</w:t>
      </w:r>
      <w:r w:rsidRPr="00315121">
        <w:rPr>
          <w:rFonts w:hint="eastAsia"/>
        </w:rPr>
        <w:t>12</w:t>
      </w:r>
      <w:r w:rsidRPr="00315121">
        <w:rPr>
          <w:rFonts w:hint="eastAsia"/>
        </w:rPr>
        <w:t>段电平指示灯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•･内置声卡（</w:t>
      </w:r>
      <w:r w:rsidRPr="00315121">
        <w:rPr>
          <w:rFonts w:hint="eastAsia"/>
        </w:rPr>
        <w:t>MP3</w:t>
      </w:r>
      <w:r w:rsidRPr="00315121">
        <w:rPr>
          <w:rFonts w:hint="eastAsia"/>
        </w:rPr>
        <w:t>、</w:t>
      </w:r>
      <w:r w:rsidRPr="00315121">
        <w:rPr>
          <w:rFonts w:hint="eastAsia"/>
        </w:rPr>
        <w:t>PC</w:t>
      </w:r>
      <w:r w:rsidRPr="00315121">
        <w:rPr>
          <w:rFonts w:hint="eastAsia"/>
        </w:rPr>
        <w:t>直接播放音乐）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</w:t>
      </w:r>
      <w:r w:rsidRPr="00315121">
        <w:rPr>
          <w:rFonts w:hint="eastAsia"/>
        </w:rPr>
        <w:t>4</w:t>
      </w:r>
      <w:r w:rsidRPr="00315121">
        <w:rPr>
          <w:rFonts w:hint="eastAsia"/>
        </w:rPr>
        <w:t>个快捷场景调用模式，</w:t>
      </w:r>
      <w:r w:rsidRPr="00315121">
        <w:rPr>
          <w:rFonts w:hint="eastAsia"/>
        </w:rPr>
        <w:t>20</w:t>
      </w:r>
      <w:r w:rsidRPr="00315121">
        <w:rPr>
          <w:rFonts w:hint="eastAsia"/>
        </w:rPr>
        <w:t>个场景存储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•･用户参数的存储与调取（可在</w:t>
      </w:r>
      <w:r w:rsidRPr="00315121">
        <w:rPr>
          <w:rFonts w:hint="eastAsia"/>
        </w:rPr>
        <w:t>pc</w:t>
      </w:r>
      <w:r w:rsidRPr="00315121">
        <w:rPr>
          <w:rFonts w:hint="eastAsia"/>
        </w:rPr>
        <w:t>端管理）</w:t>
      </w:r>
    </w:p>
    <w:p w:rsidR="00315121" w:rsidRPr="00315121" w:rsidRDefault="00B03D6A" w:rsidP="00C33084">
      <w:pPr>
        <w:spacing w:line="340" w:lineRule="exact"/>
        <w:jc w:val="left"/>
      </w:pPr>
      <w:r>
        <w:rPr>
          <w:rFonts w:hint="eastAsia"/>
        </w:rPr>
        <w:t>•･内置两路</w:t>
      </w:r>
      <w:r w:rsidR="00315121" w:rsidRPr="00315121">
        <w:rPr>
          <w:rFonts w:hint="eastAsia"/>
        </w:rPr>
        <w:t>DSP</w:t>
      </w:r>
      <w:r w:rsidR="00315121" w:rsidRPr="00315121">
        <w:rPr>
          <w:rFonts w:hint="eastAsia"/>
        </w:rPr>
        <w:t>效果器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•･光纤输入</w:t>
      </w:r>
      <w:r w:rsidRPr="00315121">
        <w:rPr>
          <w:rFonts w:hint="eastAsia"/>
        </w:rPr>
        <w:t>/</w:t>
      </w:r>
      <w:r w:rsidRPr="00315121">
        <w:rPr>
          <w:rFonts w:hint="eastAsia"/>
        </w:rPr>
        <w:t>输出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•･多操作系统操控软件（</w:t>
      </w:r>
      <w:r w:rsidRPr="00315121">
        <w:rPr>
          <w:rFonts w:hint="eastAsia"/>
        </w:rPr>
        <w:t>IOS</w:t>
      </w:r>
      <w:r w:rsidRPr="00315121">
        <w:rPr>
          <w:rFonts w:hint="eastAsia"/>
        </w:rPr>
        <w:t>系统、</w:t>
      </w:r>
      <w:r w:rsidRPr="00315121">
        <w:rPr>
          <w:rFonts w:hint="eastAsia"/>
        </w:rPr>
        <w:t>A</w:t>
      </w:r>
      <w:r w:rsidRPr="00315121">
        <w:t>ndroid</w:t>
      </w:r>
      <w:r w:rsidRPr="00315121">
        <w:rPr>
          <w:rFonts w:hint="eastAsia"/>
        </w:rPr>
        <w:t>系统、</w:t>
      </w:r>
      <w:r w:rsidRPr="00315121">
        <w:rPr>
          <w:rFonts w:hint="eastAsia"/>
        </w:rPr>
        <w:t>WINDOWS</w:t>
      </w:r>
      <w:r w:rsidRPr="00315121">
        <w:rPr>
          <w:rFonts w:hint="eastAsia"/>
        </w:rPr>
        <w:t>系统）</w:t>
      </w:r>
    </w:p>
    <w:p w:rsidR="00B03D6A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</w:t>
      </w:r>
      <w:r w:rsidRPr="00315121">
        <w:rPr>
          <w:rFonts w:hint="eastAsia"/>
        </w:rPr>
        <w:t> </w:t>
      </w:r>
      <w:r w:rsidRPr="00315121">
        <w:rPr>
          <w:rFonts w:hint="eastAsia"/>
        </w:rPr>
        <w:t>支持有线网口调节（或外接路由器无线调节）</w:t>
      </w:r>
    </w:p>
    <w:p w:rsidR="00315121" w:rsidRPr="00315121" w:rsidRDefault="00315121" w:rsidP="00C33084">
      <w:pPr>
        <w:spacing w:line="340" w:lineRule="exact"/>
        <w:jc w:val="left"/>
      </w:pPr>
      <w:r w:rsidRPr="00315121">
        <w:rPr>
          <w:rFonts w:hint="eastAsia"/>
        </w:rPr>
        <w:t>•･</w:t>
      </w:r>
      <w:r w:rsidR="00B03D6A">
        <w:rPr>
          <w:rFonts w:hint="eastAsia"/>
        </w:rPr>
        <w:t>4.3</w:t>
      </w:r>
      <w:r w:rsidRPr="00315121">
        <w:rPr>
          <w:rFonts w:hint="eastAsia"/>
        </w:rPr>
        <w:t>寸</w:t>
      </w:r>
      <w:r w:rsidR="00B03D6A">
        <w:rPr>
          <w:rFonts w:hint="eastAsia"/>
        </w:rPr>
        <w:t>480*272</w:t>
      </w:r>
      <w:r w:rsidRPr="00315121">
        <w:rPr>
          <w:rFonts w:hint="eastAsia"/>
        </w:rPr>
        <w:t>电容触摸显示屏</w:t>
      </w:r>
    </w:p>
    <w:p w:rsidR="00B03D6A" w:rsidRDefault="00B03D6A" w:rsidP="00B03D6A">
      <w:pPr>
        <w:rPr>
          <w:b/>
          <w:bCs/>
        </w:rPr>
      </w:pPr>
    </w:p>
    <w:p w:rsidR="00FD0E0D" w:rsidRDefault="00FD0E0D" w:rsidP="00B03D6A">
      <w:pPr>
        <w:rPr>
          <w:rFonts w:hint="eastAsia"/>
          <w:b/>
          <w:bCs/>
        </w:rPr>
      </w:pPr>
    </w:p>
    <w:p w:rsidR="00FD0E0D" w:rsidRDefault="00FD0E0D" w:rsidP="00B03D6A">
      <w:pPr>
        <w:rPr>
          <w:rFonts w:hint="eastAsia"/>
          <w:b/>
          <w:bCs/>
        </w:rPr>
      </w:pPr>
    </w:p>
    <w:p w:rsidR="00FD0E0D" w:rsidRDefault="00FD0E0D" w:rsidP="00B03D6A">
      <w:pPr>
        <w:rPr>
          <w:rFonts w:hint="eastAsia"/>
          <w:b/>
          <w:bCs/>
        </w:rPr>
      </w:pPr>
    </w:p>
    <w:p w:rsidR="00FD0E0D" w:rsidRDefault="00FD0E0D" w:rsidP="00B03D6A">
      <w:pPr>
        <w:rPr>
          <w:rFonts w:hint="eastAsia"/>
          <w:b/>
          <w:bCs/>
        </w:rPr>
      </w:pPr>
    </w:p>
    <w:p w:rsidR="00315121" w:rsidRDefault="00315121" w:rsidP="00B03D6A">
      <w:pPr>
        <w:rPr>
          <w:rFonts w:hint="eastAsia"/>
          <w:b/>
          <w:bCs/>
        </w:rPr>
      </w:pPr>
      <w:r>
        <w:rPr>
          <w:rFonts w:hint="eastAsia"/>
          <w:b/>
          <w:bCs/>
        </w:rPr>
        <w:lastRenderedPageBreak/>
        <w:t>技术参数</w:t>
      </w:r>
    </w:p>
    <w:p w:rsidR="00FD0E0D" w:rsidRDefault="00FD0E0D" w:rsidP="00B03D6A">
      <w:pPr>
        <w:rPr>
          <w:b/>
          <w:bCs/>
        </w:rPr>
      </w:pP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3062"/>
        <w:gridCol w:w="3088"/>
        <w:gridCol w:w="705"/>
        <w:gridCol w:w="980"/>
        <w:gridCol w:w="2661"/>
      </w:tblGrid>
      <w:tr w:rsidR="009A2591" w:rsidRPr="009C0CF7" w:rsidTr="00674997">
        <w:trPr>
          <w:trHeight w:val="397"/>
        </w:trPr>
        <w:tc>
          <w:tcPr>
            <w:tcW w:w="703" w:type="dxa"/>
            <w:vAlign w:val="center"/>
          </w:tcPr>
          <w:p w:rsidR="009A2591" w:rsidRPr="00333E48" w:rsidRDefault="009A2591" w:rsidP="00674997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333E48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输入</w:t>
            </w: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话筒/线路输入：1-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16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平衡，XLP与1/4 TRS插口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控制</w:t>
            </w: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推子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spacing w:line="240" w:lineRule="atLeas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无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  <w:vAlign w:val="center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输入灵敏度（XLR/TRS</w:t>
            </w:r>
            <w:r w:rsidRPr="008B771E">
              <w:rPr>
                <w:rFonts w:ascii="微软雅黑" w:eastAsia="微软雅黑" w:hAnsi="微软雅黑" w:cs="宋体"/>
                <w:sz w:val="15"/>
                <w:szCs w:val="15"/>
              </w:rPr>
              <w:t>）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B331A0">
              <w:rPr>
                <w:rFonts w:ascii="微软雅黑" w:eastAsia="微软雅黑" w:hAnsi="微软雅黑" w:hint="eastAsia"/>
                <w:sz w:val="15"/>
                <w:szCs w:val="15"/>
              </w:rPr>
              <w:t>XTR1.5mv,TRS改成7mv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触摸屏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4.3</w:t>
            </w:r>
            <w:r w:rsidRPr="008B771E">
              <w:rPr>
                <w:rFonts w:ascii="微软雅黑" w:eastAsia="微软雅黑" w:hAnsi="微软雅黑" w:cs="宋体"/>
                <w:sz w:val="15"/>
                <w:szCs w:val="15"/>
              </w:rPr>
              <w:t>”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TFT，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480*272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分辨率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  <w:vAlign w:val="center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输入模拟增益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-32db至10db , 0.6~0.7步进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输出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编组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有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  <w:vAlign w:val="center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最大输入电平（XLR/TRS）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+19dBu/+29dBu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静音编组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无</w:t>
            </w:r>
          </w:p>
        </w:tc>
      </w:tr>
      <w:tr w:rsidR="009A2591" w:rsidRPr="009C0CF7" w:rsidTr="00674997">
        <w:tc>
          <w:tcPr>
            <w:tcW w:w="703" w:type="dxa"/>
            <w:vAlign w:val="center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输入阻抗（XLR/TRS）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MIC＞5K ，LINE＞10K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网络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TCP/IP 以太网用于PC和ipad应用</w:t>
            </w:r>
          </w:p>
        </w:tc>
      </w:tr>
      <w:tr w:rsidR="009A2591" w:rsidRPr="009C0CF7" w:rsidTr="00674997">
        <w:trPr>
          <w:trHeight w:val="419"/>
        </w:trPr>
        <w:tc>
          <w:tcPr>
            <w:tcW w:w="703" w:type="dxa"/>
            <w:vAlign w:val="center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164253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164253">
              <w:rPr>
                <w:rFonts w:ascii="微软雅黑" w:eastAsia="微软雅黑" w:hAnsi="微软雅黑" w:cs="宋体" w:hint="eastAsia"/>
                <w:sz w:val="15"/>
                <w:szCs w:val="15"/>
              </w:rPr>
              <w:t>Mic输入立体声链接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有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系统升级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U盘升级</w:t>
            </w:r>
          </w:p>
        </w:tc>
      </w:tr>
      <w:tr w:rsidR="009A2591" w:rsidRPr="009C0CF7" w:rsidTr="00674997">
        <w:trPr>
          <w:trHeight w:val="419"/>
        </w:trPr>
        <w:tc>
          <w:tcPr>
            <w:tcW w:w="703" w:type="dxa"/>
            <w:vAlign w:val="center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164253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参数链接</w:t>
            </w:r>
          </w:p>
        </w:tc>
        <w:tc>
          <w:tcPr>
            <w:tcW w:w="3088" w:type="dxa"/>
            <w:vAlign w:val="center"/>
          </w:tcPr>
          <w:p w:rsidR="009A2591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均衡，动态，延时，分配，发送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有线连接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/>
                <w:sz w:val="15"/>
                <w:szCs w:val="15"/>
              </w:rPr>
              <w:t>W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indows PC软件连接</w:t>
            </w:r>
          </w:p>
        </w:tc>
      </w:tr>
      <w:tr w:rsidR="009A2591" w:rsidRPr="009C0CF7" w:rsidTr="00674997">
        <w:trPr>
          <w:trHeight w:val="419"/>
        </w:trPr>
        <w:tc>
          <w:tcPr>
            <w:tcW w:w="703" w:type="dxa"/>
            <w:vAlign w:val="center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极性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>
              <w:rPr>
                <w:rFonts w:ascii="微软雅黑" w:eastAsia="微软雅黑" w:hAnsi="微软雅黑" w:hint="eastAsia"/>
                <w:sz w:val="15"/>
                <w:szCs w:val="15"/>
              </w:rPr>
              <w:t>正常/翻转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无线连接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Windows PC/iPad/android</w:t>
            </w:r>
          </w:p>
        </w:tc>
      </w:tr>
      <w:tr w:rsidR="009A2591" w:rsidRPr="009C0CF7" w:rsidTr="00674997">
        <w:trPr>
          <w:trHeight w:val="561"/>
        </w:trPr>
        <w:tc>
          <w:tcPr>
            <w:tcW w:w="703" w:type="dxa"/>
            <w:vAlign w:val="center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A41FFC" w:rsidRDefault="00A41FFC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A41FFC">
              <w:rPr>
                <w:rFonts w:ascii="微软雅黑" w:eastAsia="微软雅黑" w:hAnsi="微软雅黑" w:cs="宋体" w:hint="eastAsia"/>
                <w:sz w:val="15"/>
                <w:szCs w:val="15"/>
              </w:rPr>
              <w:t>48V幻想电源</w:t>
            </w:r>
          </w:p>
        </w:tc>
        <w:tc>
          <w:tcPr>
            <w:tcW w:w="3088" w:type="dxa"/>
            <w:vAlign w:val="center"/>
          </w:tcPr>
          <w:p w:rsidR="009A2591" w:rsidRPr="008B771E" w:rsidRDefault="00A41FFC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支持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输入处理</w:t>
            </w: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输入源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本地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CH1-CH16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，ST1数字</w:t>
            </w:r>
          </w:p>
        </w:tc>
      </w:tr>
      <w:tr w:rsidR="009A2591" w:rsidRPr="009C0CF7" w:rsidTr="00674997">
        <w:trPr>
          <w:trHeight w:val="488"/>
        </w:trPr>
        <w:tc>
          <w:tcPr>
            <w:tcW w:w="703" w:type="dxa"/>
            <w:vAlign w:val="center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A41FFC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9B7DC1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立体声线路输入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均衡器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5段参量EQ,</w:t>
            </w: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 xml:space="preserve"> (20HZ--20KHZ)±12dB,Q0.3~15可调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  <w:vAlign w:val="center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ST1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接口(数字)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USB音频流，U盘，S/PDIF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高低通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ind w:left="1350" w:hangingChars="900" w:hanging="1350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12db/24db,(BT/BS/LRK),20-20K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输入灵敏度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标称4dB</w:t>
            </w:r>
          </w:p>
        </w:tc>
        <w:tc>
          <w:tcPr>
            <w:tcW w:w="705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噪声门</w:t>
            </w:r>
          </w:p>
        </w:tc>
        <w:tc>
          <w:tcPr>
            <w:tcW w:w="2661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自链旁链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输入模拟增益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-32db至10db , 0.6~0.7步进</w:t>
            </w:r>
          </w:p>
        </w:tc>
        <w:tc>
          <w:tcPr>
            <w:tcW w:w="705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门阀值</w:t>
            </w:r>
          </w:p>
        </w:tc>
        <w:tc>
          <w:tcPr>
            <w:tcW w:w="2661" w:type="dxa"/>
          </w:tcPr>
          <w:p w:rsidR="009A2591" w:rsidRPr="008B771E" w:rsidRDefault="009A2591" w:rsidP="00674997">
            <w:pPr>
              <w:ind w:leftChars="-51" w:left="1" w:hangingChars="72" w:hanging="108"/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-135db到-40db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最大输入电平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+29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dB</w:t>
            </w:r>
          </w:p>
        </w:tc>
        <w:tc>
          <w:tcPr>
            <w:tcW w:w="705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冲击/释放</w:t>
            </w:r>
          </w:p>
        </w:tc>
        <w:tc>
          <w:tcPr>
            <w:tcW w:w="2661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50us-300ms/10ms-5s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输入阻抗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&gt;7K</w:t>
            </w:r>
            <w:r w:rsidRPr="008B771E">
              <w:rPr>
                <w:rFonts w:ascii="微软雅黑" w:eastAsia="微软雅黑" w:hAnsi="微软雅黑" w:cs="Calibri"/>
                <w:sz w:val="15"/>
                <w:szCs w:val="15"/>
              </w:rPr>
              <w:t>Ω</w:t>
            </w:r>
          </w:p>
        </w:tc>
        <w:tc>
          <w:tcPr>
            <w:tcW w:w="705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压限器</w:t>
            </w:r>
          </w:p>
        </w:tc>
        <w:tc>
          <w:tcPr>
            <w:tcW w:w="2661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自链旁链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立体声链接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b/>
                <w:sz w:val="15"/>
                <w:szCs w:val="15"/>
              </w:rPr>
              <w:t>无</w:t>
            </w:r>
          </w:p>
        </w:tc>
        <w:tc>
          <w:tcPr>
            <w:tcW w:w="705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门槛值比率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-40db-+6db/1:1到无穷大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参数链接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>
              <w:rPr>
                <w:rFonts w:ascii="微软雅黑" w:eastAsia="微软雅黑" w:hAnsi="微软雅黑" w:hint="eastAsia"/>
                <w:sz w:val="15"/>
                <w:szCs w:val="15"/>
              </w:rPr>
              <w:t>无</w:t>
            </w:r>
          </w:p>
        </w:tc>
        <w:tc>
          <w:tcPr>
            <w:tcW w:w="705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延时</w:t>
            </w:r>
          </w:p>
        </w:tc>
        <w:tc>
          <w:tcPr>
            <w:tcW w:w="2661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最大20ms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极性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正常/翻转</w:t>
            </w:r>
          </w:p>
        </w:tc>
        <w:tc>
          <w:tcPr>
            <w:tcW w:w="705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</w:p>
        </w:tc>
        <w:tc>
          <w:tcPr>
            <w:tcW w:w="2661" w:type="dxa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C23BE9" w:rsidRDefault="009A2591" w:rsidP="00674997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C23BE9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输</w:t>
            </w:r>
            <w:r w:rsidRPr="00C23BE9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出</w:t>
            </w: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混音1-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8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9A2591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平衡，XLR，</w:t>
            </w: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8S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UB,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输出处理</w:t>
            </w: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输出通道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8</w:t>
            </w: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SUB,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输出阻抗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&lt;75</w:t>
            </w:r>
            <w:r w:rsidRPr="008B771E">
              <w:rPr>
                <w:rFonts w:ascii="微软雅黑" w:eastAsia="微软雅黑" w:hAnsi="微软雅黑" w:cs="Calibri"/>
                <w:sz w:val="15"/>
                <w:szCs w:val="15"/>
              </w:rPr>
              <w:t>Ω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均衡器</w:t>
            </w:r>
          </w:p>
        </w:tc>
        <w:tc>
          <w:tcPr>
            <w:tcW w:w="2661" w:type="dxa"/>
            <w:vAlign w:val="center"/>
          </w:tcPr>
          <w:p w:rsidR="009A2591" w:rsidRPr="008B771E" w:rsidRDefault="007543E3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>
              <w:rPr>
                <w:rFonts w:ascii="微软雅黑" w:eastAsia="微软雅黑" w:hAnsi="微软雅黑" w:cs="宋体" w:hint="eastAsia"/>
                <w:sz w:val="15"/>
                <w:szCs w:val="15"/>
              </w:rPr>
              <w:t>11</w:t>
            </w:r>
            <w:r w:rsidR="009A2591"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段参量EQ,</w:t>
            </w:r>
            <w:r w:rsidR="009A2591" w:rsidRPr="008B771E">
              <w:rPr>
                <w:rFonts w:ascii="微软雅黑" w:eastAsia="微软雅黑" w:hAnsi="微软雅黑" w:hint="eastAsia"/>
                <w:sz w:val="15"/>
                <w:szCs w:val="15"/>
              </w:rPr>
              <w:t xml:space="preserve"> (20HZ--20KHZ)±12dB,Q0.3~15可调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标称输出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ind w:left="1425" w:hangingChars="950" w:hanging="1425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+4dbu=0db电平表读数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高低通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12db/24db,(BT/BS/LRK),20-20KHZ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剩余输出噪音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=-91dbu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压限器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自链旁链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混音插入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分配FX进入混音通道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门槛值比率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-40db-+6db/1:1到无穷大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动态范围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112dB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延时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最大30ms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信噪比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XLR</w:t>
            </w:r>
            <w:r w:rsidRPr="008B771E">
              <w:rPr>
                <w:rFonts w:ascii="微软雅黑" w:eastAsia="微软雅黑" w:hAnsi="微软雅黑" w:cs="Calibri"/>
                <w:sz w:val="15"/>
                <w:szCs w:val="15"/>
              </w:rPr>
              <w:t>≥</w:t>
            </w: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 xml:space="preserve"> 92db,TRS</w:t>
            </w:r>
            <w:r w:rsidRPr="008B771E">
              <w:rPr>
                <w:rFonts w:ascii="微软雅黑" w:eastAsia="微软雅黑" w:hAnsi="微软雅黑" w:cs="Calibri"/>
                <w:sz w:val="15"/>
                <w:szCs w:val="15"/>
              </w:rPr>
              <w:t>≥</w:t>
            </w: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82db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USB</w:t>
            </w: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驱动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CH340(USB A)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最大输出电压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4VAC  MAX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设备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使用一个USB硬盘（U盘）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失真度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＜0.0003%（1KhzFull Power）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立体声录音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ind w:left="1350" w:hangingChars="900" w:hanging="1350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2通道(wav/mp3)48KHz 24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频率响应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20HZ-20KHZ+/-0.5db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立体声播放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2通(WAV/MP3)32-96KHz,16-24位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采样率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48KHz ±100PPM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USB音频</w:t>
            </w: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5"/>
                <w:szCs w:val="15"/>
              </w:rPr>
              <w:t>声卡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USB B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ADC/DCA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24位Delta-sigma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发送上行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2通道全格式，32KHz-96KHz 24位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6A3BEF" w:rsidRDefault="009A2591" w:rsidP="00674997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sz w:val="18"/>
                <w:szCs w:val="18"/>
              </w:rPr>
              <w:lastRenderedPageBreak/>
              <w:t>FX</w:t>
            </w: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内部FX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ind w:left="1050" w:hangingChars="700" w:hanging="1050"/>
              <w:rPr>
                <w:rFonts w:ascii="微软雅黑" w:eastAsia="微软雅黑" w:hAnsi="微软雅黑"/>
                <w:sz w:val="15"/>
                <w:szCs w:val="15"/>
              </w:rPr>
            </w:pPr>
            <w:r>
              <w:rPr>
                <w:rFonts w:ascii="微软雅黑" w:eastAsia="微软雅黑" w:hAnsi="微软雅黑" w:hint="eastAsia"/>
                <w:sz w:val="15"/>
                <w:szCs w:val="15"/>
              </w:rPr>
              <w:t>2</w:t>
            </w: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xFX引擎，发送&gt;返回或插入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宋体" w:hint="eastAsia"/>
                <w:sz w:val="15"/>
                <w:szCs w:val="15"/>
              </w:rPr>
              <w:t>发送下行</w:t>
            </w: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cs="Calibri" w:hint="eastAsia"/>
                <w:sz w:val="15"/>
                <w:szCs w:val="15"/>
              </w:rPr>
              <w:t>2通道，MP3,48KHz,24位</w:t>
            </w: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类型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混响，延时，合唱，镶边器，交响合唱等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9C0CF7" w:rsidRDefault="009A2591" w:rsidP="00674997">
            <w:pPr>
              <w:jc w:val="lef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>
              <w:rPr>
                <w:rFonts w:ascii="微软雅黑" w:eastAsia="微软雅黑" w:hAnsi="微软雅黑" w:hint="eastAsia"/>
                <w:sz w:val="15"/>
                <w:szCs w:val="15"/>
              </w:rPr>
              <w:t>2</w:t>
            </w: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个专用立体声FX返回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ind w:left="1050" w:hangingChars="700" w:hanging="1050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推子、声像、静音、发送到混音、5段EQ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980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sz w:val="15"/>
                <w:szCs w:val="15"/>
              </w:rPr>
            </w:pPr>
          </w:p>
        </w:tc>
        <w:tc>
          <w:tcPr>
            <w:tcW w:w="2661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</w:p>
        </w:tc>
      </w:tr>
      <w:tr w:rsidR="009A2591" w:rsidRPr="009C0CF7" w:rsidTr="00674997">
        <w:trPr>
          <w:trHeight w:val="397"/>
        </w:trPr>
        <w:tc>
          <w:tcPr>
            <w:tcW w:w="703" w:type="dxa"/>
          </w:tcPr>
          <w:p w:rsidR="009A2591" w:rsidRPr="00581711" w:rsidRDefault="009A2591" w:rsidP="00674997">
            <w:pPr>
              <w:jc w:val="left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581711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系统</w:t>
            </w:r>
          </w:p>
        </w:tc>
        <w:tc>
          <w:tcPr>
            <w:tcW w:w="3062" w:type="dxa"/>
            <w:vAlign w:val="center"/>
          </w:tcPr>
          <w:p w:rsidR="009A2591" w:rsidRPr="008B771E" w:rsidRDefault="009A2591" w:rsidP="00674997">
            <w:pPr>
              <w:spacing w:line="240" w:lineRule="exact"/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Linux系统</w:t>
            </w:r>
          </w:p>
        </w:tc>
        <w:tc>
          <w:tcPr>
            <w:tcW w:w="3088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中英文语言切换</w:t>
            </w:r>
          </w:p>
        </w:tc>
        <w:tc>
          <w:tcPr>
            <w:tcW w:w="705" w:type="dxa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宋体"/>
                <w:b/>
                <w:sz w:val="18"/>
                <w:szCs w:val="18"/>
              </w:rPr>
            </w:pPr>
            <w:r w:rsidRPr="008B771E">
              <w:rPr>
                <w:rFonts w:ascii="微软雅黑" w:eastAsia="微软雅黑" w:hAnsi="微软雅黑" w:cs="宋体" w:hint="eastAsia"/>
                <w:b/>
                <w:sz w:val="18"/>
                <w:szCs w:val="18"/>
              </w:rPr>
              <w:t>电源</w:t>
            </w:r>
          </w:p>
        </w:tc>
        <w:tc>
          <w:tcPr>
            <w:tcW w:w="3641" w:type="dxa"/>
            <w:gridSpan w:val="2"/>
            <w:vAlign w:val="center"/>
          </w:tcPr>
          <w:p w:rsidR="009A2591" w:rsidRPr="008B771E" w:rsidRDefault="009A2591" w:rsidP="00674997">
            <w:pPr>
              <w:jc w:val="left"/>
              <w:rPr>
                <w:rFonts w:ascii="微软雅黑" w:eastAsia="微软雅黑" w:hAnsi="微软雅黑" w:cs="Calibri"/>
                <w:sz w:val="15"/>
                <w:szCs w:val="15"/>
              </w:rPr>
            </w:pPr>
            <w:r w:rsidRPr="008B771E">
              <w:rPr>
                <w:rFonts w:ascii="微软雅黑" w:eastAsia="微软雅黑" w:hAnsi="微软雅黑" w:hint="eastAsia"/>
                <w:sz w:val="15"/>
                <w:szCs w:val="15"/>
              </w:rPr>
              <w:t>100-240VAC,50-60H,150W</w:t>
            </w:r>
          </w:p>
        </w:tc>
      </w:tr>
    </w:tbl>
    <w:p w:rsidR="00315121" w:rsidRDefault="00315121" w:rsidP="00315121">
      <w:pPr>
        <w:spacing w:line="300" w:lineRule="exact"/>
        <w:jc w:val="left"/>
        <w:rPr>
          <w:b/>
          <w:bCs/>
        </w:rPr>
      </w:pPr>
    </w:p>
    <w:p w:rsidR="00FD0E0D" w:rsidRDefault="00FD0E0D" w:rsidP="00096817">
      <w:pPr>
        <w:spacing w:line="300" w:lineRule="exact"/>
        <w:jc w:val="left"/>
        <w:rPr>
          <w:rFonts w:hint="eastAsia"/>
          <w:b/>
          <w:bCs/>
        </w:rPr>
      </w:pPr>
    </w:p>
    <w:p w:rsidR="00FD0E0D" w:rsidRDefault="00FD0E0D" w:rsidP="00096817">
      <w:pPr>
        <w:spacing w:line="300" w:lineRule="exact"/>
        <w:jc w:val="left"/>
        <w:rPr>
          <w:rFonts w:hint="eastAsia"/>
          <w:b/>
          <w:bCs/>
        </w:rPr>
      </w:pPr>
    </w:p>
    <w:p w:rsidR="00FD0E0D" w:rsidRDefault="00FD0E0D" w:rsidP="00096817">
      <w:pPr>
        <w:spacing w:line="300" w:lineRule="exact"/>
        <w:jc w:val="left"/>
        <w:rPr>
          <w:rFonts w:hint="eastAsia"/>
          <w:b/>
          <w:bCs/>
        </w:rPr>
      </w:pPr>
    </w:p>
    <w:p w:rsidR="00096817" w:rsidRPr="00315121" w:rsidRDefault="00315121" w:rsidP="00096817">
      <w:pPr>
        <w:spacing w:line="300" w:lineRule="exact"/>
        <w:jc w:val="left"/>
        <w:rPr>
          <w:b/>
          <w:bCs/>
        </w:rPr>
      </w:pPr>
      <w:r>
        <w:rPr>
          <w:rFonts w:hint="eastAsia"/>
          <w:b/>
          <w:bCs/>
        </w:rPr>
        <w:t>机器</w:t>
      </w:r>
      <w:r w:rsidRPr="0076757A">
        <w:rPr>
          <w:rFonts w:hint="eastAsia"/>
          <w:b/>
          <w:bCs/>
        </w:rPr>
        <w:t>尺寸</w:t>
      </w:r>
      <w:r w:rsidRPr="0076757A">
        <w:rPr>
          <w:rFonts w:hint="eastAsia"/>
          <w:b/>
          <w:bCs/>
        </w:rPr>
        <w:t>/</w:t>
      </w:r>
      <w:r w:rsidRPr="0076757A">
        <w:rPr>
          <w:rFonts w:hint="eastAsia"/>
          <w:b/>
          <w:bCs/>
        </w:rPr>
        <w:t>重量</w:t>
      </w:r>
    </w:p>
    <w:p w:rsidR="00315121" w:rsidRDefault="00315121" w:rsidP="00315121">
      <w:pPr>
        <w:spacing w:line="520" w:lineRule="exact"/>
      </w:pPr>
      <w:r>
        <w:rPr>
          <w:rFonts w:hint="eastAsia"/>
        </w:rPr>
        <w:t>长宽高：</w:t>
      </w:r>
      <w:r w:rsidR="00A41FFC">
        <w:rPr>
          <w:rFonts w:hint="eastAsia"/>
        </w:rPr>
        <w:t>480*290*100</w:t>
      </w:r>
      <w:r>
        <w:t>MM</w:t>
      </w:r>
      <w:r>
        <w:rPr>
          <w:rFonts w:hint="eastAsia"/>
        </w:rPr>
        <w:t>（长度包含</w:t>
      </w:r>
      <w:r>
        <w:rPr>
          <w:rFonts w:hint="eastAsia"/>
        </w:rPr>
        <w:t>6.35</w:t>
      </w:r>
      <w:r>
        <w:rPr>
          <w:rFonts w:hint="eastAsia"/>
        </w:rPr>
        <w:t>输入座，宽度包含侧板，高度包含机脚；不包含旋钮）</w:t>
      </w:r>
    </w:p>
    <w:p w:rsidR="00315121" w:rsidRDefault="00315121" w:rsidP="00315121">
      <w:pPr>
        <w:spacing w:line="520" w:lineRule="exact"/>
      </w:pPr>
      <w:r>
        <w:rPr>
          <w:rFonts w:hint="eastAsia"/>
        </w:rPr>
        <w:t>净重：</w:t>
      </w:r>
      <w:r>
        <w:rPr>
          <w:rFonts w:hint="eastAsia"/>
        </w:rPr>
        <w:t xml:space="preserve">   </w:t>
      </w:r>
      <w:r>
        <w:rPr>
          <w:rFonts w:hint="eastAsia"/>
        </w:rPr>
        <w:t>毛重：</w:t>
      </w:r>
      <w:r>
        <w:rPr>
          <w:rFonts w:hint="eastAsia"/>
        </w:rPr>
        <w:t xml:space="preserve"> </w:t>
      </w:r>
    </w:p>
    <w:p w:rsidR="00315121" w:rsidRPr="00315121" w:rsidRDefault="00315121" w:rsidP="00315121">
      <w:pPr>
        <w:spacing w:line="520" w:lineRule="exact"/>
        <w:rPr>
          <w:rFonts w:ascii="宋体" w:hAnsi="宋体" w:cs="宋体"/>
          <w:sz w:val="30"/>
          <w:szCs w:val="30"/>
        </w:rPr>
      </w:pPr>
      <w:r>
        <w:rPr>
          <w:rFonts w:hint="eastAsia"/>
        </w:rPr>
        <w:t>包装尺寸：</w:t>
      </w:r>
    </w:p>
    <w:p w:rsidR="00096817" w:rsidRDefault="00096817" w:rsidP="00096817">
      <w:pPr>
        <w:rPr>
          <w:sz w:val="24"/>
          <w:szCs w:val="24"/>
        </w:rPr>
      </w:pPr>
    </w:p>
    <w:p w:rsidR="00315121" w:rsidRPr="00AE5ACE" w:rsidRDefault="00315121" w:rsidP="00096817">
      <w:pPr>
        <w:rPr>
          <w:b/>
          <w:sz w:val="28"/>
          <w:szCs w:val="28"/>
        </w:rPr>
      </w:pPr>
      <w:r w:rsidRPr="00AE5ACE">
        <w:rPr>
          <w:rFonts w:hint="eastAsia"/>
          <w:b/>
          <w:sz w:val="28"/>
          <w:szCs w:val="28"/>
        </w:rPr>
        <w:t>应用场合：会议室、多功能厅、小型演出、小乐队、政府、学校、酒吧、婚庆公司、租赁公司、宴会厅、军队、文化礼堂、文化中心、会展等</w:t>
      </w:r>
    </w:p>
    <w:sectPr w:rsidR="00315121" w:rsidRPr="00AE5ACE" w:rsidSect="009A2591">
      <w:headerReference w:type="default" r:id="rId8"/>
      <w:pgSz w:w="11906" w:h="16838"/>
      <w:pgMar w:top="1440" w:right="709" w:bottom="1134" w:left="709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DED" w:rsidRDefault="008A0DED" w:rsidP="00315121">
      <w:r>
        <w:separator/>
      </w:r>
    </w:p>
  </w:endnote>
  <w:endnote w:type="continuationSeparator" w:id="0">
    <w:p w:rsidR="008A0DED" w:rsidRDefault="008A0DED" w:rsidP="00315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DED" w:rsidRDefault="008A0DED" w:rsidP="00315121">
      <w:r>
        <w:separator/>
      </w:r>
    </w:p>
  </w:footnote>
  <w:footnote w:type="continuationSeparator" w:id="0">
    <w:p w:rsidR="008A0DED" w:rsidRDefault="008A0DED" w:rsidP="003151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121" w:rsidRDefault="00315121" w:rsidP="00315121">
    <w:pPr>
      <w:pStyle w:val="a3"/>
      <w:jc w:val="left"/>
    </w:pPr>
    <w:r>
      <w:rPr>
        <w:rFonts w:hint="eastAsia"/>
        <w:sz w:val="21"/>
        <w:szCs w:val="21"/>
      </w:rPr>
      <w:t>广州追梦软件技术有限公司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5121"/>
    <w:rsid w:val="00076C8D"/>
    <w:rsid w:val="00096817"/>
    <w:rsid w:val="00216853"/>
    <w:rsid w:val="002C2850"/>
    <w:rsid w:val="002D5921"/>
    <w:rsid w:val="002F527E"/>
    <w:rsid w:val="00302E15"/>
    <w:rsid w:val="00315121"/>
    <w:rsid w:val="003E58A9"/>
    <w:rsid w:val="00454E02"/>
    <w:rsid w:val="005740AE"/>
    <w:rsid w:val="00596C01"/>
    <w:rsid w:val="006C4DAE"/>
    <w:rsid w:val="007543E3"/>
    <w:rsid w:val="00796333"/>
    <w:rsid w:val="007C4BD6"/>
    <w:rsid w:val="007D222F"/>
    <w:rsid w:val="007F18E1"/>
    <w:rsid w:val="00816452"/>
    <w:rsid w:val="0085128B"/>
    <w:rsid w:val="00864499"/>
    <w:rsid w:val="008A0DED"/>
    <w:rsid w:val="008F0125"/>
    <w:rsid w:val="009A2591"/>
    <w:rsid w:val="00A20ECB"/>
    <w:rsid w:val="00A41FFC"/>
    <w:rsid w:val="00AB57EE"/>
    <w:rsid w:val="00AB5E38"/>
    <w:rsid w:val="00AE5ACE"/>
    <w:rsid w:val="00B03D6A"/>
    <w:rsid w:val="00C33084"/>
    <w:rsid w:val="00C97597"/>
    <w:rsid w:val="00D44B7C"/>
    <w:rsid w:val="00D92725"/>
    <w:rsid w:val="00DB399F"/>
    <w:rsid w:val="00E73239"/>
    <w:rsid w:val="00F54B02"/>
    <w:rsid w:val="00F6394A"/>
    <w:rsid w:val="00F90861"/>
    <w:rsid w:val="00FD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51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51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51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5121"/>
    <w:rPr>
      <w:sz w:val="18"/>
      <w:szCs w:val="18"/>
    </w:rPr>
  </w:style>
  <w:style w:type="paragraph" w:styleId="a5">
    <w:name w:val="Normal (Web)"/>
    <w:basedOn w:val="a"/>
    <w:qFormat/>
    <w:rsid w:val="00315121"/>
    <w:pPr>
      <w:spacing w:beforeAutospacing="1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2019-04-11T07:56:00Z</dcterms:created>
  <dcterms:modified xsi:type="dcterms:W3CDTF">2019-04-18T02:35:00Z</dcterms:modified>
</cp:coreProperties>
</file>